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767A0F" w:rsidRPr="00767A0F" w14:paraId="44E7A58D" w14:textId="77777777" w:rsidTr="00F23C36">
        <w:trPr>
          <w:cantSplit/>
        </w:trPr>
        <w:tc>
          <w:tcPr>
            <w:tcW w:w="1191" w:type="dxa"/>
            <w:vMerge w:val="restart"/>
          </w:tcPr>
          <w:p w14:paraId="57C9B5A9" w14:textId="77777777" w:rsidR="00767A0F" w:rsidRPr="00767A0F" w:rsidRDefault="00767A0F" w:rsidP="00767A0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bookmarkStart w:id="2" w:name="_GoBack"/>
            <w:bookmarkEnd w:id="2"/>
            <w:r w:rsidRPr="00767A0F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B0EF24F" wp14:editId="0772B2E5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704AF99F" w14:textId="77777777" w:rsidR="00767A0F" w:rsidRPr="00767A0F" w:rsidRDefault="00767A0F" w:rsidP="00767A0F">
            <w:pPr>
              <w:rPr>
                <w:sz w:val="16"/>
                <w:szCs w:val="16"/>
              </w:rPr>
            </w:pPr>
            <w:r w:rsidRPr="00767A0F">
              <w:rPr>
                <w:sz w:val="16"/>
                <w:szCs w:val="16"/>
              </w:rPr>
              <w:t>INTERNATIONAL TELECOMMUNICATION UNION</w:t>
            </w:r>
          </w:p>
          <w:p w14:paraId="075731D1" w14:textId="77777777" w:rsidR="00767A0F" w:rsidRPr="00767A0F" w:rsidRDefault="00767A0F" w:rsidP="00767A0F">
            <w:pPr>
              <w:rPr>
                <w:b/>
                <w:bCs/>
                <w:sz w:val="26"/>
                <w:szCs w:val="26"/>
              </w:rPr>
            </w:pPr>
            <w:r w:rsidRPr="00767A0F">
              <w:rPr>
                <w:b/>
                <w:bCs/>
                <w:sz w:val="26"/>
                <w:szCs w:val="26"/>
              </w:rPr>
              <w:t>TELECOMMUNICATION</w:t>
            </w:r>
            <w:r w:rsidRPr="00767A0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71EC584" w14:textId="77777777" w:rsidR="00767A0F" w:rsidRPr="00767A0F" w:rsidRDefault="00767A0F" w:rsidP="00767A0F">
            <w:pPr>
              <w:rPr>
                <w:sz w:val="20"/>
                <w:szCs w:val="20"/>
              </w:rPr>
            </w:pPr>
            <w:r w:rsidRPr="00767A0F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767A0F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328C2156" w14:textId="1BA66B29" w:rsidR="00767A0F" w:rsidRPr="00767A0F" w:rsidRDefault="00700C23" w:rsidP="00FA001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</w:t>
            </w:r>
            <w:r w:rsidR="00767A0F">
              <w:rPr>
                <w:sz w:val="32"/>
              </w:rPr>
              <w:t>TD</w:t>
            </w:r>
            <w:r w:rsidR="00464DD6">
              <w:rPr>
                <w:sz w:val="32"/>
              </w:rPr>
              <w:t>66</w:t>
            </w:r>
            <w:r w:rsidR="00FA001B">
              <w:rPr>
                <w:sz w:val="32"/>
              </w:rPr>
              <w:t>0</w:t>
            </w:r>
          </w:p>
        </w:tc>
      </w:tr>
      <w:tr w:rsidR="00767A0F" w:rsidRPr="00767A0F" w14:paraId="4A5B29BD" w14:textId="77777777" w:rsidTr="00F23C36">
        <w:trPr>
          <w:cantSplit/>
        </w:trPr>
        <w:tc>
          <w:tcPr>
            <w:tcW w:w="1191" w:type="dxa"/>
            <w:vMerge/>
          </w:tcPr>
          <w:p w14:paraId="05C6ECBD" w14:textId="77777777" w:rsidR="00767A0F" w:rsidRPr="00767A0F" w:rsidRDefault="00767A0F" w:rsidP="00767A0F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3B74D252" w14:textId="77777777" w:rsidR="00767A0F" w:rsidRPr="00767A0F" w:rsidRDefault="00767A0F" w:rsidP="00767A0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BB56E75" w14:textId="77777777" w:rsidR="00767A0F" w:rsidRPr="00767A0F" w:rsidRDefault="00767A0F" w:rsidP="00767A0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4"/>
      <w:tr w:rsidR="00767A0F" w:rsidRPr="00767A0F" w14:paraId="71A78F06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65D0A15" w14:textId="77777777"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5A5899F9" w14:textId="77777777"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417D734" w14:textId="77777777" w:rsidR="00767A0F" w:rsidRPr="00767A0F" w:rsidRDefault="00767A0F" w:rsidP="00767A0F">
            <w:pPr>
              <w:jc w:val="right"/>
              <w:rPr>
                <w:b/>
                <w:bCs/>
                <w:sz w:val="28"/>
                <w:szCs w:val="28"/>
              </w:rPr>
            </w:pPr>
            <w:r w:rsidRPr="00767A0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67A0F" w:rsidRPr="00767A0F" w14:paraId="70E93D84" w14:textId="77777777" w:rsidTr="00F23C36">
        <w:trPr>
          <w:cantSplit/>
        </w:trPr>
        <w:tc>
          <w:tcPr>
            <w:tcW w:w="1617" w:type="dxa"/>
            <w:gridSpan w:val="3"/>
          </w:tcPr>
          <w:p w14:paraId="4426CEAB" w14:textId="77777777" w:rsidR="00767A0F" w:rsidRPr="00767A0F" w:rsidRDefault="00767A0F" w:rsidP="00767A0F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767A0F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1FD348C5" w14:textId="77777777" w:rsidR="00767A0F" w:rsidRPr="00767A0F" w:rsidRDefault="0080753B" w:rsidP="00767A0F">
            <w:r>
              <w:t>N/A</w:t>
            </w:r>
          </w:p>
        </w:tc>
        <w:tc>
          <w:tcPr>
            <w:tcW w:w="4681" w:type="dxa"/>
            <w:gridSpan w:val="2"/>
          </w:tcPr>
          <w:p w14:paraId="079B6E75" w14:textId="0027B271" w:rsidR="00767A0F" w:rsidRPr="00767A0F" w:rsidRDefault="00767A0F" w:rsidP="00985B46">
            <w:pPr>
              <w:jc w:val="right"/>
            </w:pPr>
            <w:r w:rsidRPr="00767A0F">
              <w:t xml:space="preserve">Geneva, </w:t>
            </w:r>
            <w:r w:rsidR="00464DD6">
              <w:t>10-14 February 2020</w:t>
            </w:r>
          </w:p>
        </w:tc>
      </w:tr>
      <w:tr w:rsidR="00767A0F" w:rsidRPr="00767A0F" w14:paraId="2E73CD1D" w14:textId="77777777" w:rsidTr="00F23C36">
        <w:trPr>
          <w:cantSplit/>
        </w:trPr>
        <w:tc>
          <w:tcPr>
            <w:tcW w:w="9923" w:type="dxa"/>
            <w:gridSpan w:val="6"/>
          </w:tcPr>
          <w:p w14:paraId="3EE9E7F1" w14:textId="77777777" w:rsidR="00767A0F" w:rsidRPr="00767A0F" w:rsidRDefault="00767A0F" w:rsidP="00767A0F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767A0F">
              <w:rPr>
                <w:b/>
                <w:bCs/>
              </w:rPr>
              <w:t>TD</w:t>
            </w:r>
          </w:p>
        </w:tc>
      </w:tr>
      <w:tr w:rsidR="00767A0F" w:rsidRPr="00767A0F" w14:paraId="6711CDF7" w14:textId="77777777" w:rsidTr="00F23C36">
        <w:trPr>
          <w:cantSplit/>
        </w:trPr>
        <w:tc>
          <w:tcPr>
            <w:tcW w:w="1617" w:type="dxa"/>
            <w:gridSpan w:val="3"/>
          </w:tcPr>
          <w:p w14:paraId="2B908CBB" w14:textId="77777777" w:rsidR="00767A0F" w:rsidRPr="00767A0F" w:rsidRDefault="00767A0F" w:rsidP="00767A0F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767A0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6373A870" w14:textId="77777777" w:rsidR="00767A0F" w:rsidRPr="00767A0F" w:rsidRDefault="00767A0F" w:rsidP="00767A0F">
            <w:r w:rsidRPr="00767A0F">
              <w:t>TSB</w:t>
            </w:r>
          </w:p>
        </w:tc>
      </w:tr>
      <w:tr w:rsidR="00767A0F" w:rsidRPr="00767A0F" w14:paraId="20043826" w14:textId="77777777" w:rsidTr="00F23C36">
        <w:trPr>
          <w:cantSplit/>
        </w:trPr>
        <w:tc>
          <w:tcPr>
            <w:tcW w:w="1617" w:type="dxa"/>
            <w:gridSpan w:val="3"/>
          </w:tcPr>
          <w:p w14:paraId="3117718B" w14:textId="77777777" w:rsidR="00767A0F" w:rsidRPr="00767A0F" w:rsidRDefault="00767A0F" w:rsidP="00767A0F">
            <w:bookmarkStart w:id="9" w:name="dtitle1" w:colFirst="1" w:colLast="1"/>
            <w:bookmarkEnd w:id="8"/>
            <w:r w:rsidRPr="00767A0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6B6BC227" w14:textId="0ED1B8C3" w:rsidR="00767A0F" w:rsidRPr="00767A0F" w:rsidRDefault="00767A0F" w:rsidP="004E5DCE">
            <w:r w:rsidRPr="00767A0F">
              <w:t xml:space="preserve">Statistics </w:t>
            </w:r>
            <w:r w:rsidR="00182984">
              <w:t>regarding</w:t>
            </w:r>
            <w:r w:rsidRPr="00767A0F">
              <w:t xml:space="preserve"> </w:t>
            </w:r>
            <w:r w:rsidR="00182984">
              <w:t xml:space="preserve">ITU-T </w:t>
            </w:r>
            <w:r w:rsidRPr="00767A0F">
              <w:t>study group work (position of 20</w:t>
            </w:r>
            <w:r w:rsidR="00464DD6">
              <w:t>20-01-22</w:t>
            </w:r>
            <w:r w:rsidRPr="00767A0F">
              <w:t>)</w:t>
            </w:r>
          </w:p>
        </w:tc>
      </w:tr>
      <w:tr w:rsidR="00767A0F" w:rsidRPr="00767A0F" w14:paraId="1ADAD261" w14:textId="77777777" w:rsidTr="00F23C36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CEAC585" w14:textId="77777777" w:rsidR="00767A0F" w:rsidRPr="00767A0F" w:rsidRDefault="00767A0F" w:rsidP="00767A0F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767A0F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35A8769A" w14:textId="77777777" w:rsidR="00767A0F" w:rsidRPr="00767A0F" w:rsidRDefault="00767A0F" w:rsidP="00767A0F">
            <w:r w:rsidRPr="00767A0F">
              <w:t>Information</w:t>
            </w:r>
          </w:p>
        </w:tc>
      </w:tr>
      <w:bookmarkEnd w:id="1"/>
      <w:bookmarkEnd w:id="10"/>
      <w:tr w:rsidR="00767A0F" w:rsidRPr="000A6EA8" w14:paraId="11DC9545" w14:textId="77777777" w:rsidTr="009D0BF6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C5A44F" w14:textId="77777777"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43D5911" w14:textId="77777777" w:rsidR="00767A0F" w:rsidRPr="00FE1CCC" w:rsidRDefault="000A6EA8" w:rsidP="009D0BF6">
            <w:sdt>
              <w:sdtPr>
                <w:alias w:val="ContactNameOrgCountry"/>
                <w:tag w:val="ContactNameOrgCountry"/>
                <w:id w:val="237368370"/>
                <w:placeholder>
                  <w:docPart w:val="B51A0DCF616548B39CA6A45D07BAB86C"/>
                </w:placeholder>
                <w:text w:multiLine="1"/>
              </w:sdtPr>
              <w:sdtEndPr/>
              <w:sdtContent>
                <w:r w:rsidR="00767A0F" w:rsidRPr="00FE1CCC">
                  <w:t>TSB</w:t>
                </w:r>
              </w:sdtContent>
            </w:sdt>
          </w:p>
        </w:tc>
        <w:sdt>
          <w:sdtPr>
            <w:alias w:val="ContactTelFaxEmail"/>
            <w:tag w:val="ContactTelFaxEmail"/>
            <w:id w:val="-1833063313"/>
            <w:placeholder>
              <w:docPart w:val="85BB3FC0A3594A3FB4628D29220C350F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508ED05E" w14:textId="77777777" w:rsidR="00767A0F" w:rsidRPr="00767A0F" w:rsidRDefault="00767A0F" w:rsidP="00767A0F">
                <w:pPr>
                  <w:rPr>
                    <w:lang w:val="pt-BR"/>
                  </w:rPr>
                </w:pPr>
                <w:r w:rsidRPr="00767A0F">
                  <w:rPr>
                    <w:lang w:val="pt-BR"/>
                  </w:rPr>
                  <w:t xml:space="preserve">E-mail: </w:t>
                </w:r>
                <w:hyperlink r:id="rId8" w:history="1">
                  <w:r w:rsidRPr="00767A0F">
                    <w:rPr>
                      <w:rStyle w:val="Hyperlink"/>
                      <w:lang w:val="pt-BR"/>
                    </w:rPr>
                    <w:t>tsbtsag@itu.int</w:t>
                  </w:r>
                </w:hyperlink>
              </w:p>
            </w:tc>
          </w:sdtContent>
        </w:sdt>
      </w:tr>
    </w:tbl>
    <w:p w14:paraId="565739DA" w14:textId="77777777" w:rsidR="00767A0F" w:rsidRPr="00FF1151" w:rsidRDefault="00767A0F" w:rsidP="009D0BF6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767A0F" w:rsidRPr="00136DDD" w14:paraId="7D66840A" w14:textId="77777777" w:rsidTr="009D0BF6">
        <w:trPr>
          <w:cantSplit/>
        </w:trPr>
        <w:tc>
          <w:tcPr>
            <w:tcW w:w="1616" w:type="dxa"/>
          </w:tcPr>
          <w:p w14:paraId="6B534C77" w14:textId="77777777"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75A95D20" w14:textId="77777777" w:rsidR="00767A0F" w:rsidRPr="00136DDD" w:rsidRDefault="000A6EA8" w:rsidP="005829CE">
            <w:pPr>
              <w:spacing w:after="60"/>
            </w:pPr>
            <w:sdt>
              <w:sdtPr>
                <w:rPr>
                  <w:rFonts w:asciiTheme="majorBidi" w:hAnsiTheme="majorBidi" w:cstheme="majorBidi"/>
                </w:rPr>
                <w:alias w:val="Keywords"/>
                <w:tag w:val="Keywords"/>
                <w:id w:val="-1329598096"/>
                <w:placeholder>
                  <w:docPart w:val="F4F1CD20AE1549BA9DDFD7E1F3456CB6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767A0F" w:rsidRPr="00767A0F">
                  <w:rPr>
                    <w:rFonts w:asciiTheme="majorBidi" w:hAnsiTheme="majorBidi" w:cstheme="majorBidi"/>
                  </w:rPr>
                  <w:t>Work Programme; statistics; recommendation download; study group results; stale work items; rapporteur group meetings</w:t>
                </w:r>
                <w:r w:rsidR="00EC338D">
                  <w:rPr>
                    <w:rFonts w:asciiTheme="majorBidi" w:hAnsiTheme="majorBidi" w:cstheme="majorBidi"/>
                  </w:rPr>
                  <w:t>;</w:t>
                </w:r>
              </w:sdtContent>
            </w:sdt>
          </w:p>
        </w:tc>
      </w:tr>
      <w:tr w:rsidR="00767A0F" w:rsidRPr="00136DDD" w14:paraId="13B2E016" w14:textId="77777777" w:rsidTr="009D0BF6">
        <w:trPr>
          <w:cantSplit/>
        </w:trPr>
        <w:tc>
          <w:tcPr>
            <w:tcW w:w="1616" w:type="dxa"/>
          </w:tcPr>
          <w:p w14:paraId="60E477BB" w14:textId="77777777"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6AF7CB930D4843B1BF8377122659B6C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37D223C4" w14:textId="27BC1B1F" w:rsidR="00767A0F" w:rsidRPr="00136DDD" w:rsidRDefault="00364E54" w:rsidP="00616BA4">
                <w:pPr>
                  <w:spacing w:after="60"/>
                </w:pPr>
                <w:r w:rsidRPr="00364E54">
                  <w:t xml:space="preserve">This TD includes reports of statistics for the various SGs previously provided to TSAG for information and includes data on the following: (a) download of ITU-T Recommendations; (b) outcomes of SG meetings (since 1 December 2016 to 22 January 2020); (c) rapporteur group meetings; and (d) "stale work items" (cut-off date: </w:t>
                </w:r>
                <w:r w:rsidR="00FB46A4">
                  <w:t>28 March 2018</w:t>
                </w:r>
                <w:r w:rsidR="00616BA4">
                  <w:t>).</w:t>
                </w:r>
              </w:p>
            </w:tc>
          </w:sdtContent>
        </w:sdt>
      </w:tr>
    </w:tbl>
    <w:p w14:paraId="504B6337" w14:textId="77777777" w:rsidR="00767A0F" w:rsidRDefault="00767A0F" w:rsidP="009D0BF6"/>
    <w:p w14:paraId="76B4C956" w14:textId="311EE512" w:rsidR="00364E54" w:rsidRDefault="00767A0F" w:rsidP="00364E54">
      <w:r w:rsidRPr="008D2F42">
        <w:t xml:space="preserve">NOTE 1 – </w:t>
      </w:r>
      <w:r>
        <w:t xml:space="preserve">"Stale work items" are study group </w:t>
      </w:r>
      <w:r w:rsidRPr="008D2F42">
        <w:t xml:space="preserve">work items </w:t>
      </w:r>
      <w:r>
        <w:t xml:space="preserve">(WIs) </w:t>
      </w:r>
      <w:r w:rsidRPr="008D2F42">
        <w:t xml:space="preserve">which do not contain a reference text, or whose references were updated </w:t>
      </w:r>
      <w:r>
        <w:t>before the cut-off date (</w:t>
      </w:r>
      <w:r w:rsidRPr="001152A9">
        <w:t xml:space="preserve">set at </w:t>
      </w:r>
      <w:r w:rsidR="001152A9" w:rsidRPr="001152A9">
        <w:t>28 March 2018</w:t>
      </w:r>
      <w:r w:rsidR="00F82C52" w:rsidRPr="001152A9">
        <w:t xml:space="preserve"> </w:t>
      </w:r>
      <w:r w:rsidRPr="001152A9">
        <w:t>~</w:t>
      </w:r>
      <w:r w:rsidR="007C604C" w:rsidRPr="001152A9">
        <w:t xml:space="preserve"> </w:t>
      </w:r>
      <w:r w:rsidR="00F82C52" w:rsidRPr="001152A9">
        <w:t>1</w:t>
      </w:r>
      <w:r w:rsidR="007C604C" w:rsidRPr="001152A9">
        <w:t>8</w:t>
      </w:r>
      <w:r w:rsidRPr="001152A9">
        <w:t xml:space="preserve"> months),</w:t>
      </w:r>
      <w:r w:rsidRPr="008D2F42">
        <w:t xml:space="preserve"> or for which the date of the last update is not recorded in the database</w:t>
      </w:r>
      <w:r>
        <w:t>. For stale work items, r</w:t>
      </w:r>
      <w:r w:rsidRPr="008D2F42">
        <w:t>epeated rows for the same work item indicate that more than one reference is currently indicated as "active" in the work programme database.</w:t>
      </w:r>
    </w:p>
    <w:p w14:paraId="13A85427" w14:textId="77777777" w:rsidR="00616BA4" w:rsidRPr="008D2F42" w:rsidRDefault="00616BA4" w:rsidP="00616BA4">
      <w:r w:rsidRPr="00364E54">
        <w:t xml:space="preserve">Please note that </w:t>
      </w:r>
      <w:r>
        <w:t xml:space="preserve">there is no possibility anymore to map contributions to source country, as the </w:t>
      </w:r>
      <w:r w:rsidRPr="00364E54">
        <w:t>manually maintained list of countries is no longer available (has impacts to several statistics)</w:t>
      </w:r>
      <w:r>
        <w:t>, hence that type of statistic is unavailable.</w:t>
      </w:r>
    </w:p>
    <w:p w14:paraId="22C6C8A1" w14:textId="40EBCCDC" w:rsidR="00767A0F" w:rsidRPr="00285FC2" w:rsidRDefault="00767A0F" w:rsidP="00767A0F">
      <w:pPr>
        <w:pStyle w:val="Headingb"/>
      </w:pPr>
      <w:r>
        <w:t>Attachment:</w:t>
      </w:r>
      <w:r w:rsidR="00616BA4">
        <w:t xml:space="preserve"> 1</w:t>
      </w:r>
    </w:p>
    <w:p w14:paraId="3F0B8328" w14:textId="77777777" w:rsidR="00767A0F" w:rsidRDefault="00767A0F" w:rsidP="00767A0F">
      <w:r>
        <w:t>Zip file containing the various statistics.</w:t>
      </w:r>
    </w:p>
    <w:p w14:paraId="37B377FD" w14:textId="77777777" w:rsidR="003429F2" w:rsidRPr="00AB258E" w:rsidRDefault="00767A0F" w:rsidP="00767A0F">
      <w:pPr>
        <w:jc w:val="center"/>
      </w:pPr>
      <w:r>
        <w:t>____________________</w:t>
      </w:r>
    </w:p>
    <w:sectPr w:rsidR="003429F2" w:rsidRPr="00AB258E" w:rsidSect="00767A0F">
      <w:headerReference w:type="default" r:id="rId9"/>
      <w:pgSz w:w="11907" w:h="16840" w:code="9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279DD" w14:textId="77777777" w:rsidR="008C29FD" w:rsidRDefault="008C29FD" w:rsidP="00767A0F">
      <w:pPr>
        <w:spacing w:before="0"/>
      </w:pPr>
      <w:r>
        <w:separator/>
      </w:r>
    </w:p>
  </w:endnote>
  <w:endnote w:type="continuationSeparator" w:id="0">
    <w:p w14:paraId="25B32C4D" w14:textId="77777777" w:rsidR="008C29FD" w:rsidRDefault="008C29FD" w:rsidP="00767A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7C294" w14:textId="77777777" w:rsidR="008C29FD" w:rsidRDefault="008C29FD" w:rsidP="00767A0F">
      <w:pPr>
        <w:spacing w:before="0"/>
      </w:pPr>
      <w:r>
        <w:separator/>
      </w:r>
    </w:p>
  </w:footnote>
  <w:footnote w:type="continuationSeparator" w:id="0">
    <w:p w14:paraId="7BB27D18" w14:textId="77777777" w:rsidR="008C29FD" w:rsidRDefault="008C29FD" w:rsidP="00767A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E5092" w14:textId="77777777" w:rsidR="00767A0F" w:rsidRPr="00767A0F" w:rsidRDefault="00767A0F" w:rsidP="00767A0F">
    <w:pPr>
      <w:pStyle w:val="Header"/>
    </w:pPr>
    <w:r w:rsidRPr="00767A0F">
      <w:t xml:space="preserve">- </w:t>
    </w:r>
    <w:r w:rsidRPr="00767A0F">
      <w:fldChar w:fldCharType="begin"/>
    </w:r>
    <w:r w:rsidRPr="00767A0F">
      <w:instrText xml:space="preserve"> PAGE  \* MERGEFORMAT </w:instrText>
    </w:r>
    <w:r w:rsidRPr="00767A0F">
      <w:fldChar w:fldCharType="separate"/>
    </w:r>
    <w:r>
      <w:rPr>
        <w:noProof/>
      </w:rPr>
      <w:t>1</w:t>
    </w:r>
    <w:r w:rsidRPr="00767A0F">
      <w:fldChar w:fldCharType="end"/>
    </w:r>
    <w:r w:rsidRPr="00767A0F">
      <w:t xml:space="preserve"> -</w:t>
    </w:r>
  </w:p>
  <w:p w14:paraId="5F75AA6F" w14:textId="77777777" w:rsidR="00767A0F" w:rsidRPr="00767A0F" w:rsidRDefault="00767A0F" w:rsidP="00767A0F">
    <w:pPr>
      <w:pStyle w:val="Header"/>
      <w:spacing w:after="240"/>
    </w:pPr>
    <w:r w:rsidRPr="00767A0F">
      <w:fldChar w:fldCharType="begin"/>
    </w:r>
    <w:r w:rsidRPr="00767A0F">
      <w:instrText xml:space="preserve"> STYLEREF  Docnumber  </w:instrText>
    </w:r>
    <w:r w:rsidRPr="00767A0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A0F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6D82"/>
    <w:rsid w:val="00097D70"/>
    <w:rsid w:val="000A1971"/>
    <w:rsid w:val="000A31CB"/>
    <w:rsid w:val="000A6EA8"/>
    <w:rsid w:val="000B286A"/>
    <w:rsid w:val="000B594B"/>
    <w:rsid w:val="000B748C"/>
    <w:rsid w:val="000C1868"/>
    <w:rsid w:val="000C5FD9"/>
    <w:rsid w:val="000D7052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152A9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2984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4E54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902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3794E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4DD6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0D7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5DCE"/>
    <w:rsid w:val="004E7413"/>
    <w:rsid w:val="004F18BB"/>
    <w:rsid w:val="004F467F"/>
    <w:rsid w:val="004F4EB6"/>
    <w:rsid w:val="00500C55"/>
    <w:rsid w:val="00502C16"/>
    <w:rsid w:val="00504261"/>
    <w:rsid w:val="00507D55"/>
    <w:rsid w:val="005166B9"/>
    <w:rsid w:val="00517C7D"/>
    <w:rsid w:val="00522154"/>
    <w:rsid w:val="00524AFA"/>
    <w:rsid w:val="0052618A"/>
    <w:rsid w:val="00527984"/>
    <w:rsid w:val="005307FF"/>
    <w:rsid w:val="00540984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5F9B"/>
    <w:rsid w:val="005771A3"/>
    <w:rsid w:val="0057782F"/>
    <w:rsid w:val="005815CC"/>
    <w:rsid w:val="005829CE"/>
    <w:rsid w:val="00583141"/>
    <w:rsid w:val="0058633E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16BA4"/>
    <w:rsid w:val="00621FC0"/>
    <w:rsid w:val="006246ED"/>
    <w:rsid w:val="00627024"/>
    <w:rsid w:val="006334FD"/>
    <w:rsid w:val="006336BF"/>
    <w:rsid w:val="006356CB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0C23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67A0F"/>
    <w:rsid w:val="0077101F"/>
    <w:rsid w:val="00771B16"/>
    <w:rsid w:val="00774F2B"/>
    <w:rsid w:val="007760D0"/>
    <w:rsid w:val="00780AF7"/>
    <w:rsid w:val="00781E9C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C11F2"/>
    <w:rsid w:val="007C604C"/>
    <w:rsid w:val="007C7042"/>
    <w:rsid w:val="007D2F0F"/>
    <w:rsid w:val="007D2F42"/>
    <w:rsid w:val="007D7074"/>
    <w:rsid w:val="007E1D1A"/>
    <w:rsid w:val="007F107B"/>
    <w:rsid w:val="007F2C1C"/>
    <w:rsid w:val="007F5562"/>
    <w:rsid w:val="008062A5"/>
    <w:rsid w:val="0080753B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206E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2264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9FD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2341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85B46"/>
    <w:rsid w:val="009877CE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59FD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913"/>
    <w:rsid w:val="00B33DFA"/>
    <w:rsid w:val="00B451A9"/>
    <w:rsid w:val="00B46698"/>
    <w:rsid w:val="00B50594"/>
    <w:rsid w:val="00B54B84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70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338D"/>
    <w:rsid w:val="00EC4AAC"/>
    <w:rsid w:val="00EC6982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2C52"/>
    <w:rsid w:val="00F873DF"/>
    <w:rsid w:val="00F94445"/>
    <w:rsid w:val="00F96940"/>
    <w:rsid w:val="00FA001B"/>
    <w:rsid w:val="00FA1AF9"/>
    <w:rsid w:val="00FA408B"/>
    <w:rsid w:val="00FA57E6"/>
    <w:rsid w:val="00FA6F95"/>
    <w:rsid w:val="00FB2166"/>
    <w:rsid w:val="00FB2A6A"/>
    <w:rsid w:val="00FB46A4"/>
    <w:rsid w:val="00FC1B22"/>
    <w:rsid w:val="00FC253A"/>
    <w:rsid w:val="00FC4278"/>
    <w:rsid w:val="00FC7293"/>
    <w:rsid w:val="00FC73A2"/>
    <w:rsid w:val="00FC7ACB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330B1"/>
  <w15:chartTrackingRefBased/>
  <w15:docId w15:val="{544211B8-F607-47D3-B7FF-009B1624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"/>
    <w:basedOn w:val="DefaultParagraphFont"/>
    <w:uiPriority w:val="99"/>
    <w:rsid w:val="00BB46A0"/>
    <w:rPr>
      <w:color w:val="0000FF"/>
      <w:u w:val="single"/>
    </w:rPr>
  </w:style>
  <w:style w:type="paragraph" w:customStyle="1" w:styleId="LSDeadline">
    <w:name w:val="LSDeadlin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itle">
    <w:name w:val="LSTitl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rsid w:val="00B1096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B1096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1096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semiHidden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7A0F"/>
    <w:rPr>
      <w:rFonts w:ascii="Times New Roman" w:hAnsi="Times New Roman"/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67A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67A0F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4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tsag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51A0DCF616548B39CA6A45D07BAB8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EF0B5-CB2E-4422-9CBB-FD0D20391356}"/>
      </w:docPartPr>
      <w:docPartBody>
        <w:p w:rsidR="00FC4814" w:rsidRDefault="00FD4A84" w:rsidP="00FD4A84">
          <w:pPr>
            <w:pStyle w:val="B51A0DCF616548B39CA6A45D07BAB86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5BB3FC0A3594A3FB4628D29220C3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A3DC6-713A-4236-83F4-411E1F4568D3}"/>
      </w:docPartPr>
      <w:docPartBody>
        <w:p w:rsidR="00FC4814" w:rsidRDefault="00FD4A84" w:rsidP="00FD4A84">
          <w:pPr>
            <w:pStyle w:val="85BB3FC0A3594A3FB4628D29220C350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4F1CD20AE1549BA9DDFD7E1F3456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DAA49D-05FA-431A-A8D3-DE9FCF7F699F}"/>
      </w:docPartPr>
      <w:docPartBody>
        <w:p w:rsidR="00FC4814" w:rsidRDefault="00FD4A84" w:rsidP="00FD4A84">
          <w:pPr>
            <w:pStyle w:val="F4F1CD20AE1549BA9DDFD7E1F3456CB6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6AF7CB930D4843B1BF8377122659B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03AFB-A024-4B5E-9205-27DCA505871D}"/>
      </w:docPartPr>
      <w:docPartBody>
        <w:p w:rsidR="00FC4814" w:rsidRDefault="00FD4A84" w:rsidP="00FD4A84">
          <w:pPr>
            <w:pStyle w:val="6AF7CB930D4843B1BF8377122659B6C8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A84"/>
    <w:rsid w:val="00360F6D"/>
    <w:rsid w:val="004F009B"/>
    <w:rsid w:val="00646D35"/>
    <w:rsid w:val="00B64395"/>
    <w:rsid w:val="00CF2104"/>
    <w:rsid w:val="00DC0FC4"/>
    <w:rsid w:val="00FC4814"/>
    <w:rsid w:val="00FD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4A84"/>
    <w:rPr>
      <w:rFonts w:ascii="Times New Roman" w:hAnsi="Times New Roman"/>
      <w:color w:val="808080"/>
    </w:rPr>
  </w:style>
  <w:style w:type="paragraph" w:customStyle="1" w:styleId="1CF164FB89874B938AC50C47627777C0">
    <w:name w:val="1CF164FB89874B938AC50C47627777C0"/>
    <w:rsid w:val="00FD4A84"/>
  </w:style>
  <w:style w:type="paragraph" w:customStyle="1" w:styleId="B9E5C41B690C44B9A20DCE499B9B8B6C">
    <w:name w:val="B9E5C41B690C44B9A20DCE499B9B8B6C"/>
    <w:rsid w:val="00FD4A84"/>
  </w:style>
  <w:style w:type="paragraph" w:customStyle="1" w:styleId="0761EC842022429DA0E65B7CF2090CD3">
    <w:name w:val="0761EC842022429DA0E65B7CF2090CD3"/>
    <w:rsid w:val="00FD4A84"/>
  </w:style>
  <w:style w:type="paragraph" w:customStyle="1" w:styleId="A4AF90C792EC4E53AB32BEF301869106">
    <w:name w:val="A4AF90C792EC4E53AB32BEF301869106"/>
    <w:rsid w:val="00FD4A84"/>
  </w:style>
  <w:style w:type="paragraph" w:customStyle="1" w:styleId="9105865900334184BCE2950BA6E86559">
    <w:name w:val="9105865900334184BCE2950BA6E86559"/>
    <w:rsid w:val="00FD4A84"/>
  </w:style>
  <w:style w:type="paragraph" w:customStyle="1" w:styleId="F3390F5FA6604692BC1427AD641B7C69">
    <w:name w:val="F3390F5FA6604692BC1427AD641B7C69"/>
    <w:rsid w:val="00FD4A84"/>
  </w:style>
  <w:style w:type="paragraph" w:customStyle="1" w:styleId="601282949AB64FB49F87ED851AA17628">
    <w:name w:val="601282949AB64FB49F87ED851AA17628"/>
    <w:rsid w:val="00FD4A84"/>
  </w:style>
  <w:style w:type="paragraph" w:customStyle="1" w:styleId="BEDA10B344314ECABB558792D0D9215E">
    <w:name w:val="BEDA10B344314ECABB558792D0D9215E"/>
    <w:rsid w:val="00FD4A84"/>
  </w:style>
  <w:style w:type="paragraph" w:customStyle="1" w:styleId="B51A0DCF616548B39CA6A45D07BAB86C">
    <w:name w:val="B51A0DCF616548B39CA6A45D07BAB86C"/>
    <w:rsid w:val="00FD4A84"/>
  </w:style>
  <w:style w:type="paragraph" w:customStyle="1" w:styleId="85BB3FC0A3594A3FB4628D29220C350F">
    <w:name w:val="85BB3FC0A3594A3FB4628D29220C350F"/>
    <w:rsid w:val="00FD4A84"/>
  </w:style>
  <w:style w:type="paragraph" w:customStyle="1" w:styleId="F4F1CD20AE1549BA9DDFD7E1F3456CB6">
    <w:name w:val="F4F1CD20AE1549BA9DDFD7E1F3456CB6"/>
    <w:rsid w:val="00FD4A84"/>
  </w:style>
  <w:style w:type="paragraph" w:customStyle="1" w:styleId="6AF7CB930D4843B1BF8377122659B6C8">
    <w:name w:val="6AF7CB930D4843B1BF8377122659B6C8"/>
    <w:rsid w:val="00FD4A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Statistics from study group work (position of 2017-05-01)</vt:lpstr>
    </vt:vector>
  </TitlesOfParts>
  <Manager>ITU-T</Manager>
  <Company>International Telecommunication Union (ITU)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Statistics from study group work (position of 2017-05-01)</dc:title>
  <dc:subject/>
  <dc:creator>TSB</dc:creator>
  <cp:keywords>Work Programme; statistics; recommendation download; study group results; stale work items; rapporteur group meetings;</cp:keywords>
  <dc:description>TD 111  For: Geneva, 1-4 May 2017_x000d_Document date: _x000d_Saved by ITU51010667 at 14:46:32 on 01/05/2017</dc:description>
  <cp:lastModifiedBy>Al-Mnini, Lara</cp:lastModifiedBy>
  <cp:revision>2</cp:revision>
  <cp:lastPrinted>2011-04-05T14:28:00Z</cp:lastPrinted>
  <dcterms:created xsi:type="dcterms:W3CDTF">2020-01-23T10:57:00Z</dcterms:created>
  <dcterms:modified xsi:type="dcterms:W3CDTF">2020-01-23T10:57:00Z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111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[Question(s) number(s)]</vt:lpwstr>
  </property>
  <property fmtid="{D5CDD505-2E9C-101B-9397-08002B2CF9AE}" pid="6" name="Docdest">
    <vt:lpwstr>Geneva, 1-4 May 2017</vt:lpwstr>
  </property>
  <property fmtid="{D5CDD505-2E9C-101B-9397-08002B2CF9AE}" pid="7" name="Docauthor">
    <vt:lpwstr>TSB</vt:lpwstr>
  </property>
</Properties>
</file>